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D86E" w14:textId="77777777" w:rsidR="00A344A3" w:rsidRDefault="00A344A3" w:rsidP="00A344A3">
      <w:pPr>
        <w:jc w:val="center"/>
        <w:rPr>
          <w:b/>
          <w:bCs/>
        </w:rPr>
      </w:pPr>
    </w:p>
    <w:p w14:paraId="15529CAB" w14:textId="2D93F593" w:rsidR="00504B97" w:rsidRDefault="00A344A3" w:rsidP="00A344A3">
      <w:pPr>
        <w:jc w:val="center"/>
        <w:rPr>
          <w:b/>
          <w:bCs/>
        </w:rPr>
      </w:pPr>
      <w:proofErr w:type="spellStart"/>
      <w:r w:rsidRPr="00A344A3">
        <w:rPr>
          <w:b/>
          <w:bCs/>
        </w:rPr>
        <w:t>Допсоглашение</w:t>
      </w:r>
      <w:proofErr w:type="spellEnd"/>
      <w:r w:rsidRPr="00A344A3">
        <w:rPr>
          <w:b/>
          <w:bCs/>
        </w:rPr>
        <w:t>. Изменение зарплаты</w:t>
      </w:r>
    </w:p>
    <w:p w14:paraId="629236D5" w14:textId="77777777" w:rsidR="00A344A3" w:rsidRDefault="00A344A3" w:rsidP="00A344A3">
      <w:pPr>
        <w:jc w:val="both"/>
      </w:pPr>
      <w:r>
        <w:t>1. Внести изменения в п. 1.5 Трудового договора от 01.03.2022 № 5, изложить данный пункт в следующей редакции:</w:t>
      </w:r>
    </w:p>
    <w:p w14:paraId="1E4E7008" w14:textId="77777777" w:rsidR="00A344A3" w:rsidRDefault="00A344A3" w:rsidP="00A344A3">
      <w:pPr>
        <w:jc w:val="both"/>
      </w:pPr>
      <w:r>
        <w:t>«1.5. Работнику устанавливается должностной оклад в размере 50 000 рублей».</w:t>
      </w:r>
    </w:p>
    <w:p w14:paraId="1ADE1847" w14:textId="422CB6E7" w:rsidR="00A344A3" w:rsidRPr="00A344A3" w:rsidRDefault="00A344A3" w:rsidP="00A344A3">
      <w:pPr>
        <w:jc w:val="both"/>
      </w:pPr>
      <w:r>
        <w:t>2. Иные условия Трудового договора от 01.03.2022 № 5, в том числе в части компенсационных и стимулирующих выплат, а также трудовой функции Работника, продолжают действовать без изменений.</w:t>
      </w:r>
    </w:p>
    <w:sectPr w:rsidR="00A344A3" w:rsidRPr="00A344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0BB8" w14:textId="77777777" w:rsidR="00A344A3" w:rsidRDefault="00A344A3" w:rsidP="00A344A3">
      <w:pPr>
        <w:spacing w:after="0" w:line="240" w:lineRule="auto"/>
      </w:pPr>
      <w:r>
        <w:separator/>
      </w:r>
    </w:p>
  </w:endnote>
  <w:endnote w:type="continuationSeparator" w:id="0">
    <w:p w14:paraId="4F24ECE5" w14:textId="77777777" w:rsidR="00A344A3" w:rsidRDefault="00A344A3" w:rsidP="00A3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8771" w14:textId="77777777" w:rsidR="00A344A3" w:rsidRDefault="00A344A3" w:rsidP="00A344A3">
      <w:pPr>
        <w:spacing w:after="0" w:line="240" w:lineRule="auto"/>
      </w:pPr>
      <w:r>
        <w:separator/>
      </w:r>
    </w:p>
  </w:footnote>
  <w:footnote w:type="continuationSeparator" w:id="0">
    <w:p w14:paraId="45FB7AFB" w14:textId="77777777" w:rsidR="00A344A3" w:rsidRDefault="00A344A3" w:rsidP="00A3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C701" w14:textId="5AEBA24D" w:rsidR="00A344A3" w:rsidRDefault="00A344A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E52DF5" wp14:editId="2F872172">
          <wp:simplePos x="0" y="0"/>
          <wp:positionH relativeFrom="margin">
            <wp:posOffset>-609600</wp:posOffset>
          </wp:positionH>
          <wp:positionV relativeFrom="paragraph">
            <wp:posOffset>-116205</wp:posOffset>
          </wp:positionV>
          <wp:extent cx="2971800" cy="38161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8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97"/>
    <w:rsid w:val="00504B97"/>
    <w:rsid w:val="00A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054A9"/>
  <w15:chartTrackingRefBased/>
  <w15:docId w15:val="{E125EE82-4702-4632-8F4C-192EDC64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4A3"/>
  </w:style>
  <w:style w:type="paragraph" w:styleId="a5">
    <w:name w:val="footer"/>
    <w:basedOn w:val="a"/>
    <w:link w:val="a6"/>
    <w:uiPriority w:val="99"/>
    <w:unhideWhenUsed/>
    <w:rsid w:val="00A3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2022-06-16T09:55:00Z</dcterms:created>
  <dcterms:modified xsi:type="dcterms:W3CDTF">2022-06-16T09:56:00Z</dcterms:modified>
</cp:coreProperties>
</file>